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F2" w:rsidRPr="00C12C9F" w:rsidRDefault="000723D5" w:rsidP="00A10E79">
      <w:pPr>
        <w:rPr>
          <w:rFonts w:ascii="AR CHRISTY" w:hAnsi="AR CHRISTY"/>
          <w:b/>
          <w:sz w:val="56"/>
          <w:szCs w:val="56"/>
        </w:rPr>
      </w:pPr>
      <w:r w:rsidRPr="00C12C9F">
        <w:rPr>
          <w:rFonts w:ascii="AR CHRISTY" w:hAnsi="AR CHRISTY"/>
          <w:b/>
          <w:sz w:val="56"/>
          <w:szCs w:val="56"/>
        </w:rPr>
        <w:t>October Newsletter</w:t>
      </w:r>
      <w:r w:rsidR="00A10E79">
        <w:rPr>
          <w:rFonts w:ascii="AR CHRISTY" w:hAnsi="AR CHRISTY"/>
          <w:b/>
          <w:sz w:val="56"/>
          <w:szCs w:val="56"/>
        </w:rPr>
        <w:tab/>
      </w:r>
      <w:r w:rsidR="00A10E79">
        <w:rPr>
          <w:rFonts w:ascii="AR CHRISTY" w:hAnsi="AR CHRISTY"/>
          <w:b/>
          <w:sz w:val="56"/>
          <w:szCs w:val="56"/>
        </w:rPr>
        <w:tab/>
      </w:r>
      <w:r w:rsidR="00CF7FFD">
        <w:rPr>
          <w:rFonts w:ascii="AR CHRISTY" w:hAnsi="AR CHRISTY"/>
          <w:b/>
          <w:sz w:val="56"/>
          <w:szCs w:val="56"/>
        </w:rPr>
        <w:tab/>
        <w:t xml:space="preserve">     </w:t>
      </w:r>
      <w:r w:rsidR="00A10E79">
        <w:rPr>
          <w:rFonts w:ascii="AR CHRISTY" w:hAnsi="AR CHRISTY"/>
          <w:b/>
          <w:noProof/>
          <w:sz w:val="56"/>
          <w:szCs w:val="56"/>
        </w:rPr>
        <w:drawing>
          <wp:inline distT="0" distB="0" distL="0" distR="0">
            <wp:extent cx="1276350" cy="12371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2.png"/>
                    <pic:cNvPicPr/>
                  </pic:nvPicPr>
                  <pic:blipFill>
                    <a:blip r:embed="rId5">
                      <a:extLst>
                        <a:ext uri="{28A0092B-C50C-407E-A947-70E740481C1C}">
                          <a14:useLocalDpi xmlns:a14="http://schemas.microsoft.com/office/drawing/2010/main" val="0"/>
                        </a:ext>
                      </a:extLst>
                    </a:blip>
                    <a:stretch>
                      <a:fillRect/>
                    </a:stretch>
                  </pic:blipFill>
                  <pic:spPr>
                    <a:xfrm>
                      <a:off x="0" y="0"/>
                      <a:ext cx="1276350" cy="1237164"/>
                    </a:xfrm>
                    <a:prstGeom prst="rect">
                      <a:avLst/>
                    </a:prstGeom>
                  </pic:spPr>
                </pic:pic>
              </a:graphicData>
            </a:graphic>
          </wp:inline>
        </w:drawing>
      </w:r>
    </w:p>
    <w:p w:rsidR="000723D5" w:rsidRPr="000723D5" w:rsidRDefault="000723D5" w:rsidP="000723D5">
      <w:pPr>
        <w:rPr>
          <w:rFonts w:ascii="AR CENA" w:hAnsi="AR CENA"/>
          <w:b/>
          <w:sz w:val="32"/>
          <w:szCs w:val="32"/>
        </w:rPr>
      </w:pPr>
      <w:r>
        <w:rPr>
          <w:rFonts w:ascii="AR CENA" w:hAnsi="AR CENA"/>
          <w:b/>
          <w:sz w:val="32"/>
          <w:szCs w:val="32"/>
        </w:rPr>
        <w:t>Dear Parents;</w:t>
      </w:r>
    </w:p>
    <w:p w:rsidR="000723D5" w:rsidRPr="00A10E79" w:rsidRDefault="000723D5" w:rsidP="000723D5">
      <w:pPr>
        <w:rPr>
          <w:rFonts w:ascii="AR CENA" w:hAnsi="AR CENA"/>
          <w:b/>
          <w:sz w:val="28"/>
          <w:szCs w:val="28"/>
        </w:rPr>
      </w:pPr>
      <w:r w:rsidRPr="00A10E79">
        <w:rPr>
          <w:rFonts w:ascii="AR CENA" w:hAnsi="AR CENA"/>
          <w:b/>
          <w:sz w:val="28"/>
          <w:szCs w:val="28"/>
        </w:rPr>
        <w:t xml:space="preserve">It’s hard to believe its October already, but the leaves changing color and falling from the trees serve as a reminder that the seasons continue to march on.  October will be a great month full of learning opportunities and exciting events.  </w:t>
      </w:r>
    </w:p>
    <w:tbl>
      <w:tblPr>
        <w:tblStyle w:val="TableGrid"/>
        <w:tblW w:w="0" w:type="auto"/>
        <w:tblLook w:val="04A0" w:firstRow="1" w:lastRow="0" w:firstColumn="1" w:lastColumn="0" w:noHBand="0" w:noVBand="1"/>
      </w:tblPr>
      <w:tblGrid>
        <w:gridCol w:w="4788"/>
        <w:gridCol w:w="4788"/>
      </w:tblGrid>
      <w:tr w:rsidR="000723D5" w:rsidRPr="000723D5" w:rsidTr="000723D5">
        <w:tc>
          <w:tcPr>
            <w:tcW w:w="4788" w:type="dxa"/>
          </w:tcPr>
          <w:p w:rsidR="000723D5" w:rsidRPr="000723D5" w:rsidRDefault="000723D5" w:rsidP="000723D5">
            <w:pPr>
              <w:rPr>
                <w:rFonts w:ascii="Century Gothic" w:hAnsi="Century Gothic"/>
                <w:b/>
                <w:u w:val="single"/>
              </w:rPr>
            </w:pPr>
            <w:r w:rsidRPr="000723D5">
              <w:rPr>
                <w:rFonts w:ascii="Century Gothic" w:hAnsi="Century Gothic"/>
                <w:b/>
                <w:u w:val="single"/>
              </w:rPr>
              <w:t>What We Are Looking at This Month:</w:t>
            </w:r>
          </w:p>
          <w:p w:rsidR="000723D5" w:rsidRPr="000723D5" w:rsidRDefault="000723D5" w:rsidP="000723D5">
            <w:pPr>
              <w:rPr>
                <w:rFonts w:ascii="Century Gothic" w:hAnsi="Century Gothic"/>
              </w:rPr>
            </w:pPr>
            <w:r w:rsidRPr="000723D5">
              <w:rPr>
                <w:rFonts w:ascii="Century Gothic" w:hAnsi="Century Gothic"/>
              </w:rPr>
              <w:t xml:space="preserve">In September we looked at the “4-Bs” and friendships.  If you are unsure what the “4-Bs” </w:t>
            </w:r>
            <w:proofErr w:type="gramStart"/>
            <w:r w:rsidRPr="000723D5">
              <w:rPr>
                <w:rFonts w:ascii="Century Gothic" w:hAnsi="Century Gothic"/>
              </w:rPr>
              <w:t>are</w:t>
            </w:r>
            <w:proofErr w:type="gramEnd"/>
            <w:r w:rsidRPr="000723D5">
              <w:rPr>
                <w:rFonts w:ascii="Century Gothic" w:hAnsi="Century Gothic"/>
              </w:rPr>
              <w:t xml:space="preserve">, just ask your child they should know them by heart.  </w:t>
            </w:r>
          </w:p>
          <w:p w:rsidR="000723D5" w:rsidRPr="000723D5" w:rsidRDefault="000723D5" w:rsidP="000723D5">
            <w:pPr>
              <w:rPr>
                <w:rFonts w:ascii="Century Gothic" w:hAnsi="Century Gothic"/>
              </w:rPr>
            </w:pPr>
          </w:p>
          <w:p w:rsidR="000723D5" w:rsidRPr="000723D5" w:rsidRDefault="000723D5" w:rsidP="000723D5">
            <w:pPr>
              <w:rPr>
                <w:rFonts w:ascii="Century Gothic" w:hAnsi="Century Gothic"/>
              </w:rPr>
            </w:pPr>
            <w:r w:rsidRPr="000723D5">
              <w:rPr>
                <w:rFonts w:ascii="Century Gothic" w:hAnsi="Century Gothic"/>
              </w:rPr>
              <w:t>In math, we have been countin</w:t>
            </w:r>
            <w:r>
              <w:rPr>
                <w:rFonts w:ascii="Century Gothic" w:hAnsi="Century Gothic"/>
              </w:rPr>
              <w:t xml:space="preserve">g and working on </w:t>
            </w:r>
            <w:proofErr w:type="spellStart"/>
            <w:r>
              <w:rPr>
                <w:rFonts w:ascii="Century Gothic" w:hAnsi="Century Gothic"/>
              </w:rPr>
              <w:t>sub</w:t>
            </w:r>
            <w:r w:rsidR="00C12C9F">
              <w:rPr>
                <w:rFonts w:ascii="Century Gothic" w:hAnsi="Century Gothic"/>
              </w:rPr>
              <w:t>i</w:t>
            </w:r>
            <w:r>
              <w:rPr>
                <w:rFonts w:ascii="Century Gothic" w:hAnsi="Century Gothic"/>
              </w:rPr>
              <w:t>tizing</w:t>
            </w:r>
            <w:proofErr w:type="spellEnd"/>
            <w:r w:rsidRPr="000723D5">
              <w:rPr>
                <w:rFonts w:ascii="Century Gothic" w:hAnsi="Century Gothic"/>
              </w:rPr>
              <w:t>.  This month we will b</w:t>
            </w:r>
            <w:r>
              <w:rPr>
                <w:rFonts w:ascii="Century Gothic" w:hAnsi="Century Gothic"/>
              </w:rPr>
              <w:t>e looking at number patterns and what makes a pattern.  We will continue to look at the</w:t>
            </w:r>
            <w:r w:rsidRPr="000723D5">
              <w:rPr>
                <w:rFonts w:ascii="Century Gothic" w:hAnsi="Century Gothic"/>
              </w:rPr>
              <w:t xml:space="preserve"> recognition of numerals and counting objects effectively.  We will also be doing some graphing.</w:t>
            </w:r>
          </w:p>
          <w:p w:rsidR="000723D5" w:rsidRPr="000723D5" w:rsidRDefault="000723D5" w:rsidP="000723D5">
            <w:pPr>
              <w:rPr>
                <w:rFonts w:ascii="Century Gothic" w:hAnsi="Century Gothic"/>
              </w:rPr>
            </w:pPr>
          </w:p>
          <w:p w:rsidR="000723D5" w:rsidRPr="000723D5" w:rsidRDefault="000723D5" w:rsidP="000723D5">
            <w:pPr>
              <w:rPr>
                <w:rFonts w:ascii="AR CENA" w:hAnsi="AR CENA"/>
                <w:sz w:val="32"/>
                <w:szCs w:val="32"/>
              </w:rPr>
            </w:pPr>
            <w:r w:rsidRPr="000723D5">
              <w:rPr>
                <w:rFonts w:ascii="Century Gothic" w:hAnsi="Century Gothic"/>
              </w:rPr>
              <w:t>In phonics, we</w:t>
            </w:r>
            <w:r>
              <w:rPr>
                <w:rFonts w:ascii="Century Gothic" w:hAnsi="Century Gothic"/>
              </w:rPr>
              <w:t xml:space="preserve"> have been thinking about letters</w:t>
            </w:r>
            <w:r w:rsidRPr="000723D5">
              <w:rPr>
                <w:rFonts w:ascii="Century Gothic" w:hAnsi="Century Gothic"/>
              </w:rPr>
              <w:t xml:space="preserve"> and the sounds they m</w:t>
            </w:r>
            <w:r>
              <w:rPr>
                <w:rFonts w:ascii="Century Gothic" w:hAnsi="Century Gothic"/>
              </w:rPr>
              <w:t>ake as well as blending those sounds to make simple words.  We have also been focusing on how to print those letters properly.</w:t>
            </w:r>
            <w:r w:rsidRPr="000723D5">
              <w:rPr>
                <w:rFonts w:ascii="Century Gothic" w:hAnsi="Century Gothic"/>
              </w:rPr>
              <w:t xml:space="preserve">  </w:t>
            </w:r>
            <w:r>
              <w:rPr>
                <w:rFonts w:ascii="Century Gothic" w:hAnsi="Century Gothic"/>
              </w:rPr>
              <w:t xml:space="preserve">There are some words that are important to memorize so that reading can be done smoothly and effectively. These words are called sight words.  I will periodically send home a list of those sight words.  </w:t>
            </w:r>
            <w:r w:rsidRPr="000723D5">
              <w:rPr>
                <w:rFonts w:ascii="Century Gothic" w:hAnsi="Century Gothic"/>
              </w:rPr>
              <w:t>Please practice these words by having your child print them and say them so that he or she knows that word by heart.  We will be looking at “Just Right Books” and how to pick an appropriate book for your own level.</w:t>
            </w:r>
            <w:r w:rsidRPr="000723D5">
              <w:rPr>
                <w:rFonts w:ascii="Century Gothic" w:hAnsi="Century Gothic"/>
                <w:sz w:val="28"/>
                <w:szCs w:val="28"/>
              </w:rPr>
              <w:t xml:space="preserve">  </w:t>
            </w:r>
          </w:p>
        </w:tc>
        <w:tc>
          <w:tcPr>
            <w:tcW w:w="4788" w:type="dxa"/>
          </w:tcPr>
          <w:p w:rsidR="000723D5" w:rsidRPr="00C12C9F" w:rsidRDefault="000723D5" w:rsidP="000723D5">
            <w:pPr>
              <w:jc w:val="center"/>
              <w:rPr>
                <w:rFonts w:ascii="AR CHRISTY" w:hAnsi="AR CHRISTY"/>
                <w:b/>
                <w:sz w:val="44"/>
                <w:szCs w:val="44"/>
              </w:rPr>
            </w:pPr>
            <w:r w:rsidRPr="00C12C9F">
              <w:rPr>
                <w:rFonts w:ascii="AR CHRISTY" w:hAnsi="AR CHRISTY"/>
                <w:b/>
                <w:sz w:val="44"/>
                <w:szCs w:val="44"/>
              </w:rPr>
              <w:t>Corn Maize</w:t>
            </w:r>
          </w:p>
          <w:p w:rsidR="000723D5" w:rsidRPr="000723D5" w:rsidRDefault="000723D5" w:rsidP="000723D5">
            <w:pPr>
              <w:jc w:val="center"/>
              <w:rPr>
                <w:rFonts w:ascii="AR CHRISTY" w:hAnsi="AR CHRISTY"/>
                <w:sz w:val="44"/>
                <w:szCs w:val="44"/>
              </w:rPr>
            </w:pPr>
            <w:r w:rsidRPr="00C12C9F">
              <w:rPr>
                <w:rFonts w:ascii="AR CHRISTY" w:hAnsi="AR CHRISTY"/>
                <w:b/>
                <w:sz w:val="44"/>
                <w:szCs w:val="44"/>
              </w:rPr>
              <w:t>Field Trip</w:t>
            </w:r>
          </w:p>
          <w:p w:rsidR="000723D5" w:rsidRPr="000723D5" w:rsidRDefault="000723D5" w:rsidP="000723D5">
            <w:pPr>
              <w:rPr>
                <w:rFonts w:ascii="AR CENA" w:hAnsi="AR CENA"/>
                <w:sz w:val="32"/>
                <w:szCs w:val="32"/>
              </w:rPr>
            </w:pPr>
          </w:p>
          <w:p w:rsidR="000723D5" w:rsidRPr="00A10E79" w:rsidRDefault="000723D5" w:rsidP="000723D5">
            <w:pPr>
              <w:rPr>
                <w:rFonts w:ascii="AR CENA" w:hAnsi="AR CENA"/>
                <w:sz w:val="28"/>
                <w:szCs w:val="28"/>
              </w:rPr>
            </w:pPr>
            <w:r w:rsidRPr="00A10E79">
              <w:rPr>
                <w:rFonts w:ascii="AR CENA" w:hAnsi="AR CENA"/>
                <w:sz w:val="28"/>
                <w:szCs w:val="28"/>
              </w:rPr>
              <w:t>We will be going to the</w:t>
            </w:r>
            <w:r w:rsidR="00A10E79" w:rsidRPr="00A10E79">
              <w:rPr>
                <w:rFonts w:ascii="AR CENA" w:hAnsi="AR CENA"/>
                <w:sz w:val="28"/>
                <w:szCs w:val="28"/>
              </w:rPr>
              <w:t xml:space="preserve"> Corn Maize on Monday October 22nd</w:t>
            </w:r>
            <w:r w:rsidRPr="00A10E79">
              <w:rPr>
                <w:rFonts w:ascii="AR CENA" w:hAnsi="AR CENA"/>
                <w:sz w:val="28"/>
                <w:szCs w:val="28"/>
              </w:rPr>
              <w:t>.  We welcome volunteers.  If you a</w:t>
            </w:r>
            <w:r w:rsidR="00A10E79" w:rsidRPr="00A10E79">
              <w:rPr>
                <w:rFonts w:ascii="AR CENA" w:hAnsi="AR CENA"/>
                <w:sz w:val="28"/>
                <w:szCs w:val="28"/>
              </w:rPr>
              <w:t>re interested in coming along on this trip</w:t>
            </w:r>
            <w:r w:rsidRPr="00A10E79">
              <w:rPr>
                <w:rFonts w:ascii="AR CENA" w:hAnsi="AR CENA"/>
                <w:sz w:val="28"/>
                <w:szCs w:val="28"/>
              </w:rPr>
              <w:t xml:space="preserve"> and you have completed a crimi</w:t>
            </w:r>
            <w:r w:rsidR="00C12C9F" w:rsidRPr="00A10E79">
              <w:rPr>
                <w:rFonts w:ascii="AR CENA" w:hAnsi="AR CENA"/>
                <w:sz w:val="28"/>
                <w:szCs w:val="28"/>
              </w:rPr>
              <w:t>nal records check, please let me</w:t>
            </w:r>
            <w:r w:rsidRPr="00A10E79">
              <w:rPr>
                <w:rFonts w:ascii="AR CENA" w:hAnsi="AR CENA"/>
                <w:sz w:val="28"/>
                <w:szCs w:val="28"/>
              </w:rPr>
              <w:t xml:space="preserve"> know.</w:t>
            </w:r>
          </w:p>
          <w:p w:rsidR="000723D5" w:rsidRPr="00A10E79" w:rsidRDefault="000723D5" w:rsidP="000723D5">
            <w:pPr>
              <w:pBdr>
                <w:top w:val="single" w:sz="12" w:space="1" w:color="auto"/>
                <w:bottom w:val="single" w:sz="12" w:space="1" w:color="auto"/>
              </w:pBdr>
              <w:rPr>
                <w:rFonts w:ascii="AR JULIAN" w:hAnsi="AR JULIAN"/>
                <w:sz w:val="28"/>
                <w:szCs w:val="28"/>
              </w:rPr>
            </w:pPr>
            <w:r w:rsidRPr="00A10E79">
              <w:rPr>
                <w:rFonts w:ascii="AR JULIAN" w:hAnsi="AR JULIAN"/>
                <w:sz w:val="28"/>
                <w:szCs w:val="28"/>
              </w:rPr>
              <w:t>Bla</w:t>
            </w:r>
            <w:r w:rsidR="00A10E79" w:rsidRPr="00A10E79">
              <w:rPr>
                <w:rFonts w:ascii="AR JULIAN" w:hAnsi="AR JULIAN"/>
                <w:sz w:val="28"/>
                <w:szCs w:val="28"/>
              </w:rPr>
              <w:t xml:space="preserve">ck and Orange Day:  October 30th is </w:t>
            </w:r>
            <w:r w:rsidRPr="00A10E79">
              <w:rPr>
                <w:rFonts w:ascii="AR JULIAN" w:hAnsi="AR JULIAN"/>
                <w:b/>
                <w:sz w:val="28"/>
                <w:szCs w:val="28"/>
              </w:rPr>
              <w:t>Black and Orange Spirit Day</w:t>
            </w:r>
            <w:r w:rsidRPr="00A10E79">
              <w:rPr>
                <w:rFonts w:ascii="AR JULIAN" w:hAnsi="AR JULIAN"/>
                <w:sz w:val="28"/>
                <w:szCs w:val="28"/>
              </w:rPr>
              <w:t xml:space="preserve">.  Children are encouraged to dress up in black and orange.  It can be as simple as an orange t-shirt or as fancy as orange and black hair, or face makeup.  </w:t>
            </w:r>
          </w:p>
          <w:p w:rsidR="00A10E79" w:rsidRPr="00A10E79" w:rsidRDefault="00A10E79" w:rsidP="000723D5">
            <w:pPr>
              <w:rPr>
                <w:rFonts w:ascii="AR JULIAN" w:hAnsi="AR JULIAN"/>
                <w:b/>
                <w:sz w:val="28"/>
                <w:szCs w:val="28"/>
              </w:rPr>
            </w:pPr>
            <w:r w:rsidRPr="00A10E79">
              <w:rPr>
                <w:rFonts w:ascii="AR JULIAN" w:hAnsi="AR JULIAN"/>
                <w:b/>
                <w:sz w:val="28"/>
                <w:szCs w:val="28"/>
              </w:rPr>
              <w:t>Proper Shoes:</w:t>
            </w:r>
          </w:p>
          <w:p w:rsidR="00A10E79" w:rsidRPr="00A10E79" w:rsidRDefault="00A10E79" w:rsidP="000723D5">
            <w:pPr>
              <w:rPr>
                <w:rFonts w:ascii="AR JULIAN" w:hAnsi="AR JULIAN"/>
                <w:sz w:val="26"/>
                <w:szCs w:val="26"/>
              </w:rPr>
            </w:pPr>
            <w:r w:rsidRPr="00A10E79">
              <w:rPr>
                <w:rFonts w:ascii="AR JULIAN" w:hAnsi="AR JULIAN"/>
                <w:sz w:val="26"/>
                <w:szCs w:val="26"/>
              </w:rPr>
              <w:t xml:space="preserve">The weather is changing and the children need to come to school with proper shoes.  We will still be doing the School Wide Run on cool days so coats are important as well.  If your child has trouble tying laces, please practice with him or her at home or send them with </w:t>
            </w:r>
            <w:proofErr w:type="spellStart"/>
            <w:r w:rsidRPr="00A10E79">
              <w:rPr>
                <w:rFonts w:ascii="AR JULIAN" w:hAnsi="AR JULIAN"/>
                <w:sz w:val="26"/>
                <w:szCs w:val="26"/>
              </w:rPr>
              <w:t>velcro</w:t>
            </w:r>
            <w:proofErr w:type="spellEnd"/>
            <w:r w:rsidRPr="00A10E79">
              <w:rPr>
                <w:rFonts w:ascii="AR JULIAN" w:hAnsi="AR JULIAN"/>
                <w:sz w:val="26"/>
                <w:szCs w:val="26"/>
              </w:rPr>
              <w:t xml:space="preserve"> shoes.</w:t>
            </w:r>
          </w:p>
          <w:p w:rsidR="00A10E79" w:rsidRPr="000723D5" w:rsidRDefault="00A10E79" w:rsidP="000723D5">
            <w:pPr>
              <w:rPr>
                <w:rFonts w:ascii="AR JULIAN" w:hAnsi="AR JULIAN"/>
                <w:sz w:val="32"/>
                <w:szCs w:val="32"/>
              </w:rPr>
            </w:pPr>
          </w:p>
        </w:tc>
      </w:tr>
      <w:tr w:rsidR="000723D5" w:rsidTr="000723D5">
        <w:tc>
          <w:tcPr>
            <w:tcW w:w="4788" w:type="dxa"/>
          </w:tcPr>
          <w:p w:rsidR="000723D5" w:rsidRPr="000723D5" w:rsidRDefault="000723D5" w:rsidP="000723D5">
            <w:pPr>
              <w:rPr>
                <w:rFonts w:cstheme="minorHAnsi"/>
                <w:b/>
                <w:sz w:val="24"/>
                <w:szCs w:val="24"/>
              </w:rPr>
            </w:pPr>
            <w:r w:rsidRPr="000723D5">
              <w:rPr>
                <w:rFonts w:cstheme="minorHAnsi"/>
                <w:b/>
                <w:sz w:val="24"/>
                <w:szCs w:val="24"/>
              </w:rPr>
              <w:lastRenderedPageBreak/>
              <w:t>Some Reading Strategies to use with your Child:</w:t>
            </w:r>
          </w:p>
          <w:p w:rsidR="000723D5" w:rsidRPr="000723D5" w:rsidRDefault="000723D5" w:rsidP="000723D5">
            <w:pPr>
              <w:rPr>
                <w:rFonts w:cstheme="minorHAnsi"/>
                <w:sz w:val="24"/>
                <w:szCs w:val="24"/>
              </w:rPr>
            </w:pPr>
            <w:r w:rsidRPr="000723D5">
              <w:rPr>
                <w:rFonts w:cstheme="minorHAnsi"/>
                <w:sz w:val="24"/>
                <w:szCs w:val="24"/>
              </w:rPr>
              <w:t xml:space="preserve">Please remember that it is good for your child to read books that are generally easy with only a few words that he or she need to use a reading strategy to figure out.  If a book is too difficult it can lead to frustration and a perception that reading is too much work.  </w:t>
            </w:r>
          </w:p>
          <w:p w:rsidR="000723D5" w:rsidRPr="000723D5" w:rsidRDefault="000723D5" w:rsidP="000723D5">
            <w:pPr>
              <w:rPr>
                <w:rFonts w:cstheme="minorHAnsi"/>
                <w:sz w:val="24"/>
                <w:szCs w:val="24"/>
              </w:rPr>
            </w:pPr>
          </w:p>
          <w:p w:rsidR="000723D5" w:rsidRPr="00C12C9F" w:rsidRDefault="000723D5" w:rsidP="000723D5">
            <w:pPr>
              <w:rPr>
                <w:rFonts w:cstheme="minorHAnsi"/>
              </w:rPr>
            </w:pPr>
            <w:r w:rsidRPr="00C12C9F">
              <w:rPr>
                <w:rFonts w:cstheme="minorHAnsi"/>
              </w:rPr>
              <w:t>A few strategies that we will be learning in class are:</w:t>
            </w:r>
          </w:p>
          <w:p w:rsidR="000723D5" w:rsidRPr="00C12C9F" w:rsidRDefault="000723D5" w:rsidP="000723D5">
            <w:pPr>
              <w:rPr>
                <w:rFonts w:cstheme="minorHAnsi"/>
              </w:rPr>
            </w:pPr>
            <w:r w:rsidRPr="00C12C9F">
              <w:rPr>
                <w:rFonts w:cstheme="minorHAnsi"/>
              </w:rPr>
              <w:t>•</w:t>
            </w:r>
            <w:r w:rsidRPr="00C12C9F">
              <w:rPr>
                <w:rFonts w:cstheme="minorHAnsi"/>
              </w:rPr>
              <w:tab/>
              <w:t xml:space="preserve">Looking at the pictures is a great way to figure out what a word might be.  </w:t>
            </w:r>
          </w:p>
          <w:p w:rsidR="000723D5" w:rsidRPr="00C12C9F" w:rsidRDefault="000723D5" w:rsidP="000723D5">
            <w:pPr>
              <w:rPr>
                <w:rFonts w:cstheme="minorHAnsi"/>
              </w:rPr>
            </w:pPr>
            <w:r w:rsidRPr="00C12C9F">
              <w:rPr>
                <w:rFonts w:cstheme="minorHAnsi"/>
              </w:rPr>
              <w:t>•</w:t>
            </w:r>
            <w:r w:rsidRPr="00C12C9F">
              <w:rPr>
                <w:rFonts w:cstheme="minorHAnsi"/>
              </w:rPr>
              <w:tab/>
              <w:t xml:space="preserve">Have your child get his or her mouth ready to say the first letter sound.  </w:t>
            </w:r>
          </w:p>
          <w:p w:rsidR="000723D5" w:rsidRPr="00C12C9F" w:rsidRDefault="000723D5" w:rsidP="000723D5">
            <w:pPr>
              <w:rPr>
                <w:rFonts w:cstheme="minorHAnsi"/>
              </w:rPr>
            </w:pPr>
            <w:r w:rsidRPr="00C12C9F">
              <w:rPr>
                <w:rFonts w:cstheme="minorHAnsi"/>
              </w:rPr>
              <w:t>•</w:t>
            </w:r>
            <w:r w:rsidRPr="00C12C9F">
              <w:rPr>
                <w:rFonts w:cstheme="minorHAnsi"/>
              </w:rPr>
              <w:tab/>
              <w:t>Ask your child “What would make sense in this sentence?”</w:t>
            </w:r>
          </w:p>
          <w:p w:rsidR="000723D5" w:rsidRPr="00C12C9F" w:rsidRDefault="000723D5" w:rsidP="000723D5">
            <w:pPr>
              <w:rPr>
                <w:rFonts w:cstheme="minorHAnsi"/>
              </w:rPr>
            </w:pPr>
            <w:r w:rsidRPr="00C12C9F">
              <w:rPr>
                <w:rFonts w:cstheme="minorHAnsi"/>
              </w:rPr>
              <w:t>•</w:t>
            </w:r>
            <w:r w:rsidRPr="00C12C9F">
              <w:rPr>
                <w:rFonts w:cstheme="minorHAnsi"/>
              </w:rPr>
              <w:tab/>
              <w:t>Go on and come back to the word.  Sometimes there are clues in the rest of the sentence that will help.</w:t>
            </w:r>
          </w:p>
          <w:p w:rsidR="000723D5" w:rsidRPr="00C12C9F" w:rsidRDefault="000723D5" w:rsidP="000723D5">
            <w:pPr>
              <w:rPr>
                <w:rFonts w:cstheme="minorHAnsi"/>
              </w:rPr>
            </w:pPr>
            <w:r w:rsidRPr="00C12C9F">
              <w:rPr>
                <w:rFonts w:cstheme="minorHAnsi"/>
              </w:rPr>
              <w:t>•</w:t>
            </w:r>
            <w:r w:rsidRPr="00C12C9F">
              <w:rPr>
                <w:rFonts w:cstheme="minorHAnsi"/>
              </w:rPr>
              <w:tab/>
              <w:t xml:space="preserve">Look for letter “chunks” in the word that he or she might know.  </w:t>
            </w:r>
          </w:p>
          <w:p w:rsidR="000723D5" w:rsidRPr="00C12C9F" w:rsidRDefault="000723D5" w:rsidP="000723D5">
            <w:pPr>
              <w:rPr>
                <w:rFonts w:cstheme="minorHAnsi"/>
              </w:rPr>
            </w:pPr>
            <w:r w:rsidRPr="00C12C9F">
              <w:rPr>
                <w:rFonts w:cstheme="minorHAnsi"/>
              </w:rPr>
              <w:t>•</w:t>
            </w:r>
            <w:r w:rsidRPr="00C12C9F">
              <w:rPr>
                <w:rFonts w:cstheme="minorHAnsi"/>
              </w:rPr>
              <w:tab/>
              <w:t xml:space="preserve">Read to your child material that might be too difficult and encourage him or her to follow along, looking for words he or she already knows.  </w:t>
            </w:r>
          </w:p>
          <w:p w:rsidR="000723D5" w:rsidRPr="00C12C9F" w:rsidRDefault="000723D5" w:rsidP="000723D5">
            <w:pPr>
              <w:rPr>
                <w:rFonts w:cstheme="minorHAnsi"/>
              </w:rPr>
            </w:pPr>
            <w:r w:rsidRPr="00C12C9F">
              <w:rPr>
                <w:rFonts w:cstheme="minorHAnsi"/>
              </w:rPr>
              <w:t>•</w:t>
            </w:r>
            <w:r w:rsidRPr="00C12C9F">
              <w:rPr>
                <w:rFonts w:cstheme="minorHAnsi"/>
              </w:rPr>
              <w:tab/>
              <w:t>It is beneficial for your child read the same book over and over again.  You might get bored with it, but he or she is learning spelling patterns and word recognition.</w:t>
            </w:r>
          </w:p>
          <w:p w:rsidR="000723D5" w:rsidRDefault="000723D5" w:rsidP="000723D5">
            <w:pPr>
              <w:rPr>
                <w:rFonts w:ascii="AR CENA" w:hAnsi="AR CENA"/>
                <w:sz w:val="32"/>
                <w:szCs w:val="32"/>
              </w:rPr>
            </w:pPr>
            <w:r w:rsidRPr="00C12C9F">
              <w:rPr>
                <w:rFonts w:cstheme="minorHAnsi"/>
              </w:rPr>
              <w:t>•</w:t>
            </w:r>
            <w:r w:rsidRPr="00C12C9F">
              <w:rPr>
                <w:rFonts w:cstheme="minorHAnsi"/>
              </w:rPr>
              <w:tab/>
              <w:t>Easy books are also beneficial as long as he or she is choosing some books with a small challenge.</w:t>
            </w:r>
          </w:p>
        </w:tc>
        <w:tc>
          <w:tcPr>
            <w:tcW w:w="4788" w:type="dxa"/>
          </w:tcPr>
          <w:p w:rsidR="000723D5" w:rsidRPr="00CF7FFD" w:rsidRDefault="000723D5" w:rsidP="000723D5">
            <w:pPr>
              <w:rPr>
                <w:rFonts w:ascii="AR CENA" w:hAnsi="AR CENA"/>
                <w:b/>
                <w:sz w:val="26"/>
                <w:szCs w:val="26"/>
              </w:rPr>
            </w:pPr>
            <w:r w:rsidRPr="00CF7FFD">
              <w:rPr>
                <w:rFonts w:ascii="AR CENA" w:hAnsi="AR CENA"/>
                <w:b/>
                <w:sz w:val="26"/>
                <w:szCs w:val="26"/>
              </w:rPr>
              <w:t>Volunteers:</w:t>
            </w:r>
          </w:p>
          <w:p w:rsidR="00CF7FFD" w:rsidRDefault="000723D5" w:rsidP="00CF7FFD">
            <w:pPr>
              <w:rPr>
                <w:rFonts w:ascii="AR CENA" w:hAnsi="AR CENA"/>
                <w:sz w:val="26"/>
                <w:szCs w:val="26"/>
              </w:rPr>
            </w:pPr>
            <w:r w:rsidRPr="00CF7FFD">
              <w:rPr>
                <w:rFonts w:ascii="AR CENA" w:hAnsi="AR CENA"/>
                <w:sz w:val="26"/>
                <w:szCs w:val="26"/>
              </w:rPr>
              <w:t>If you are interested in volunteering in the classroom, please write a note to me telling me what sorts of things you would be interested in and what times ar</w:t>
            </w:r>
            <w:r w:rsidR="00C12C9F" w:rsidRPr="00CF7FFD">
              <w:rPr>
                <w:rFonts w:ascii="AR CENA" w:hAnsi="AR CENA"/>
                <w:sz w:val="26"/>
                <w:szCs w:val="26"/>
              </w:rPr>
              <w:t xml:space="preserve">e good for you.  I need </w:t>
            </w:r>
            <w:r w:rsidRPr="00CF7FFD">
              <w:rPr>
                <w:rFonts w:ascii="AR CENA" w:hAnsi="AR CENA"/>
                <w:sz w:val="26"/>
                <w:szCs w:val="26"/>
              </w:rPr>
              <w:t>parent</w:t>
            </w:r>
            <w:r w:rsidR="00C12C9F" w:rsidRPr="00CF7FFD">
              <w:rPr>
                <w:rFonts w:ascii="AR CENA" w:hAnsi="AR CENA"/>
                <w:sz w:val="26"/>
                <w:szCs w:val="26"/>
              </w:rPr>
              <w:t>s</w:t>
            </w:r>
            <w:r w:rsidRPr="00CF7FFD">
              <w:rPr>
                <w:rFonts w:ascii="AR CENA" w:hAnsi="AR CENA"/>
                <w:sz w:val="26"/>
                <w:szCs w:val="26"/>
              </w:rPr>
              <w:t xml:space="preserve"> to hel</w:t>
            </w:r>
            <w:r w:rsidR="00C12C9F" w:rsidRPr="00CF7FFD">
              <w:rPr>
                <w:rFonts w:ascii="AR CENA" w:hAnsi="AR CENA"/>
                <w:sz w:val="26"/>
                <w:szCs w:val="26"/>
              </w:rPr>
              <w:t>p with Home Reading Books.  Those volunteers exchange</w:t>
            </w:r>
            <w:r w:rsidRPr="00CF7FFD">
              <w:rPr>
                <w:rFonts w:ascii="AR CENA" w:hAnsi="AR CENA"/>
                <w:sz w:val="26"/>
                <w:szCs w:val="26"/>
              </w:rPr>
              <w:t xml:space="preserve"> books that the students take home each night.  I often need helpers for field trips.  Your interest in helping on the field trip would be expressed on the permission f</w:t>
            </w:r>
            <w:r w:rsidR="00C12C9F" w:rsidRPr="00CF7FFD">
              <w:rPr>
                <w:rFonts w:ascii="AR CENA" w:hAnsi="AR CENA"/>
                <w:sz w:val="26"/>
                <w:szCs w:val="26"/>
              </w:rPr>
              <w:t>orm that will</w:t>
            </w:r>
            <w:r w:rsidRPr="00CF7FFD">
              <w:rPr>
                <w:rFonts w:ascii="AR CENA" w:hAnsi="AR CENA"/>
                <w:sz w:val="26"/>
                <w:szCs w:val="26"/>
              </w:rPr>
              <w:t xml:space="preserve"> come home with your child.  Reading is another excellent opportunity for you to help in the classroom.  Children can always use another person</w:t>
            </w:r>
            <w:r w:rsidR="00CF7FFD">
              <w:rPr>
                <w:rFonts w:ascii="AR CENA" w:hAnsi="AR CENA"/>
                <w:sz w:val="26"/>
                <w:szCs w:val="26"/>
              </w:rPr>
              <w:t xml:space="preserve"> with which</w:t>
            </w:r>
            <w:r w:rsidRPr="00CF7FFD">
              <w:rPr>
                <w:rFonts w:ascii="AR CENA" w:hAnsi="AR CENA"/>
                <w:sz w:val="26"/>
                <w:szCs w:val="26"/>
              </w:rPr>
              <w:t xml:space="preserve"> to practice </w:t>
            </w:r>
            <w:r w:rsidR="00CF7FFD">
              <w:rPr>
                <w:rFonts w:ascii="AR CENA" w:hAnsi="AR CENA"/>
                <w:sz w:val="26"/>
                <w:szCs w:val="26"/>
              </w:rPr>
              <w:t>their reading skills.</w:t>
            </w:r>
          </w:p>
          <w:p w:rsidR="00CF7FFD" w:rsidRDefault="00CF7FFD" w:rsidP="00CF7FFD">
            <w:pPr>
              <w:rPr>
                <w:rFonts w:ascii="AR CENA" w:hAnsi="AR CENA"/>
                <w:noProof/>
                <w:sz w:val="32"/>
                <w:szCs w:val="32"/>
              </w:rPr>
            </w:pPr>
          </w:p>
          <w:p w:rsidR="00CF7FFD" w:rsidRDefault="00CF7FFD" w:rsidP="00CF7FFD">
            <w:pPr>
              <w:jc w:val="center"/>
              <w:rPr>
                <w:rFonts w:ascii="AR CENA" w:hAnsi="AR CENA"/>
                <w:sz w:val="32"/>
                <w:szCs w:val="32"/>
              </w:rPr>
            </w:pPr>
            <w:r>
              <w:rPr>
                <w:rFonts w:ascii="AR CENA" w:hAnsi="AR CENA"/>
                <w:noProof/>
                <w:sz w:val="32"/>
                <w:szCs w:val="32"/>
              </w:rPr>
              <w:drawing>
                <wp:inline distT="0" distB="0" distL="0" distR="0" wp14:anchorId="3FED3391" wp14:editId="09E02B54">
                  <wp:extent cx="1747775" cy="18192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png"/>
                          <pic:cNvPicPr/>
                        </pic:nvPicPr>
                        <pic:blipFill>
                          <a:blip r:embed="rId6">
                            <a:extLst>
                              <a:ext uri="{28A0092B-C50C-407E-A947-70E740481C1C}">
                                <a14:useLocalDpi xmlns:a14="http://schemas.microsoft.com/office/drawing/2010/main" val="0"/>
                              </a:ext>
                            </a:extLst>
                          </a:blip>
                          <a:stretch>
                            <a:fillRect/>
                          </a:stretch>
                        </pic:blipFill>
                        <pic:spPr>
                          <a:xfrm>
                            <a:off x="0" y="0"/>
                            <a:ext cx="1747775" cy="1819275"/>
                          </a:xfrm>
                          <a:prstGeom prst="rect">
                            <a:avLst/>
                          </a:prstGeom>
                        </pic:spPr>
                      </pic:pic>
                    </a:graphicData>
                  </a:graphic>
                </wp:inline>
              </w:drawing>
            </w:r>
          </w:p>
        </w:tc>
        <w:bookmarkStart w:id="0" w:name="_GoBack"/>
        <w:bookmarkEnd w:id="0"/>
      </w:tr>
    </w:tbl>
    <w:p w:rsidR="00C12C9F" w:rsidRPr="00C12C9F" w:rsidRDefault="00C12C9F" w:rsidP="000723D5">
      <w:pPr>
        <w:rPr>
          <w:rFonts w:ascii="Century Gothic" w:hAnsi="Century Gothic"/>
          <w:b/>
          <w:sz w:val="16"/>
          <w:szCs w:val="16"/>
        </w:rPr>
      </w:pPr>
    </w:p>
    <w:tbl>
      <w:tblPr>
        <w:tblStyle w:val="TableGrid"/>
        <w:tblW w:w="0" w:type="auto"/>
        <w:tblLook w:val="04A0" w:firstRow="1" w:lastRow="0" w:firstColumn="1" w:lastColumn="0" w:noHBand="0" w:noVBand="1"/>
      </w:tblPr>
      <w:tblGrid>
        <w:gridCol w:w="9576"/>
      </w:tblGrid>
      <w:tr w:rsidR="00C12C9F" w:rsidTr="00C12C9F">
        <w:tc>
          <w:tcPr>
            <w:tcW w:w="9576" w:type="dxa"/>
          </w:tcPr>
          <w:p w:rsidR="00C12C9F" w:rsidRPr="00C12C9F" w:rsidRDefault="00C12C9F" w:rsidP="00C12C9F">
            <w:pPr>
              <w:rPr>
                <w:rFonts w:ascii="Century Gothic" w:hAnsi="Century Gothic"/>
                <w:b/>
                <w:sz w:val="24"/>
                <w:szCs w:val="24"/>
              </w:rPr>
            </w:pPr>
            <w:r w:rsidRPr="00C12C9F">
              <w:rPr>
                <w:rFonts w:ascii="Century Gothic" w:hAnsi="Century Gothic"/>
                <w:b/>
                <w:sz w:val="24"/>
                <w:szCs w:val="24"/>
              </w:rPr>
              <w:t>Some Dates to Remember:</w:t>
            </w:r>
          </w:p>
          <w:p w:rsidR="00C12C9F" w:rsidRPr="00C12C9F" w:rsidRDefault="00A10E79" w:rsidP="00C12C9F">
            <w:pPr>
              <w:rPr>
                <w:rFonts w:ascii="Century Gothic" w:hAnsi="Century Gothic"/>
                <w:sz w:val="24"/>
                <w:szCs w:val="24"/>
              </w:rPr>
            </w:pPr>
            <w:r>
              <w:rPr>
                <w:rFonts w:ascii="Century Gothic" w:hAnsi="Century Gothic"/>
                <w:sz w:val="24"/>
                <w:szCs w:val="24"/>
              </w:rPr>
              <w:t>October 12th</w:t>
            </w:r>
            <w:r>
              <w:rPr>
                <w:rFonts w:ascii="Century Gothic" w:hAnsi="Century Gothic"/>
                <w:sz w:val="24"/>
                <w:szCs w:val="24"/>
              </w:rPr>
              <w:tab/>
              <w:t xml:space="preserve">           </w:t>
            </w:r>
            <w:r w:rsidR="00C12C9F" w:rsidRPr="00C12C9F">
              <w:rPr>
                <w:rFonts w:ascii="Century Gothic" w:hAnsi="Century Gothic"/>
                <w:sz w:val="24"/>
                <w:szCs w:val="24"/>
              </w:rPr>
              <w:t>Thanksgiving Day – no school</w:t>
            </w:r>
          </w:p>
          <w:p w:rsidR="00C12C9F" w:rsidRPr="00C12C9F" w:rsidRDefault="00A10E79" w:rsidP="00C12C9F">
            <w:pPr>
              <w:rPr>
                <w:rFonts w:ascii="Century Gothic" w:hAnsi="Century Gothic"/>
                <w:sz w:val="24"/>
                <w:szCs w:val="24"/>
              </w:rPr>
            </w:pPr>
            <w:r>
              <w:rPr>
                <w:rFonts w:ascii="Century Gothic" w:hAnsi="Century Gothic"/>
                <w:sz w:val="24"/>
                <w:szCs w:val="24"/>
              </w:rPr>
              <w:t xml:space="preserve">October 22nd                   </w:t>
            </w:r>
            <w:r w:rsidR="00C12C9F" w:rsidRPr="00C12C9F">
              <w:rPr>
                <w:rFonts w:ascii="Century Gothic" w:hAnsi="Century Gothic"/>
                <w:sz w:val="24"/>
                <w:szCs w:val="24"/>
              </w:rPr>
              <w:t>Field trip to Corn Maze</w:t>
            </w:r>
          </w:p>
          <w:p w:rsidR="00C12C9F" w:rsidRPr="00C12C9F" w:rsidRDefault="00A10E79" w:rsidP="00C12C9F">
            <w:pPr>
              <w:rPr>
                <w:rFonts w:ascii="Century Gothic" w:hAnsi="Century Gothic"/>
                <w:sz w:val="24"/>
                <w:szCs w:val="24"/>
              </w:rPr>
            </w:pPr>
            <w:r>
              <w:rPr>
                <w:rFonts w:ascii="Century Gothic" w:hAnsi="Century Gothic"/>
                <w:sz w:val="24"/>
                <w:szCs w:val="24"/>
              </w:rPr>
              <w:t>October 23rd</w:t>
            </w:r>
            <w:r w:rsidR="00C12C9F" w:rsidRPr="00C12C9F">
              <w:rPr>
                <w:rFonts w:ascii="Century Gothic" w:hAnsi="Century Gothic"/>
                <w:sz w:val="24"/>
                <w:szCs w:val="24"/>
              </w:rPr>
              <w:tab/>
            </w:r>
            <w:r w:rsidR="00C12C9F" w:rsidRPr="00C12C9F">
              <w:rPr>
                <w:rFonts w:ascii="Century Gothic" w:hAnsi="Century Gothic"/>
                <w:sz w:val="24"/>
                <w:szCs w:val="24"/>
              </w:rPr>
              <w:tab/>
              <w:t>Provincial Wide Professional Day – no school</w:t>
            </w:r>
          </w:p>
          <w:p w:rsidR="00C12C9F" w:rsidRDefault="00C12C9F" w:rsidP="00C12C9F">
            <w:pPr>
              <w:rPr>
                <w:rFonts w:ascii="Century Gothic" w:hAnsi="Century Gothic"/>
                <w:b/>
                <w:sz w:val="24"/>
                <w:szCs w:val="24"/>
              </w:rPr>
            </w:pPr>
            <w:r>
              <w:rPr>
                <w:rFonts w:ascii="Century Gothic" w:hAnsi="Century Gothic"/>
                <w:sz w:val="24"/>
                <w:szCs w:val="24"/>
              </w:rPr>
              <w:t>October 3</w:t>
            </w:r>
            <w:r w:rsidR="00A10E79">
              <w:rPr>
                <w:rFonts w:ascii="Century Gothic" w:hAnsi="Century Gothic"/>
                <w:sz w:val="24"/>
                <w:szCs w:val="24"/>
              </w:rPr>
              <w:t>0th</w:t>
            </w:r>
            <w:r w:rsidRPr="00C12C9F">
              <w:rPr>
                <w:rFonts w:ascii="Century Gothic" w:hAnsi="Century Gothic"/>
                <w:sz w:val="24"/>
                <w:szCs w:val="24"/>
              </w:rPr>
              <w:tab/>
            </w:r>
            <w:r w:rsidRPr="00C12C9F">
              <w:rPr>
                <w:rFonts w:ascii="Century Gothic" w:hAnsi="Century Gothic"/>
                <w:sz w:val="24"/>
                <w:szCs w:val="24"/>
              </w:rPr>
              <w:tab/>
              <w:t>Black and Orange Spirit Day</w:t>
            </w:r>
          </w:p>
        </w:tc>
      </w:tr>
      <w:tr w:rsidR="00C12C9F" w:rsidTr="00C12C9F">
        <w:tc>
          <w:tcPr>
            <w:tcW w:w="9576" w:type="dxa"/>
          </w:tcPr>
          <w:p w:rsidR="00C12C9F" w:rsidRDefault="00C12C9F" w:rsidP="00C12C9F">
            <w:pPr>
              <w:rPr>
                <w:rFonts w:ascii="Century Gothic" w:hAnsi="Century Gothic"/>
                <w:sz w:val="24"/>
                <w:szCs w:val="24"/>
              </w:rPr>
            </w:pPr>
            <w:r w:rsidRPr="00C12C9F">
              <w:rPr>
                <w:rFonts w:ascii="Century Gothic" w:hAnsi="Century Gothic"/>
                <w:sz w:val="24"/>
                <w:szCs w:val="24"/>
              </w:rPr>
              <w:t>Please feel free to contact me at the school with any questions you might have.  Have a great week!</w:t>
            </w:r>
          </w:p>
          <w:p w:rsidR="00C12C9F" w:rsidRPr="00C12C9F" w:rsidRDefault="00C12C9F" w:rsidP="00C12C9F">
            <w:pPr>
              <w:rPr>
                <w:rFonts w:ascii="Century Gothic" w:hAnsi="Century Gothic"/>
                <w:sz w:val="24"/>
                <w:szCs w:val="24"/>
              </w:rPr>
            </w:pPr>
          </w:p>
          <w:p w:rsidR="00C12C9F" w:rsidRPr="00C12C9F" w:rsidRDefault="00C12C9F" w:rsidP="00C12C9F">
            <w:pPr>
              <w:rPr>
                <w:rFonts w:ascii="Century Gothic" w:hAnsi="Century Gothic"/>
                <w:sz w:val="24"/>
                <w:szCs w:val="24"/>
              </w:rPr>
            </w:pPr>
            <w:r w:rsidRPr="00C12C9F">
              <w:rPr>
                <w:rFonts w:ascii="Century Gothic" w:hAnsi="Century Gothic"/>
                <w:sz w:val="24"/>
                <w:szCs w:val="24"/>
              </w:rPr>
              <w:t>Sincerely,</w:t>
            </w:r>
          </w:p>
          <w:p w:rsidR="00C12C9F" w:rsidRPr="00C12C9F" w:rsidRDefault="00C12C9F" w:rsidP="00C12C9F">
            <w:pPr>
              <w:rPr>
                <w:rFonts w:ascii="Century Gothic" w:hAnsi="Century Gothic"/>
                <w:sz w:val="24"/>
                <w:szCs w:val="24"/>
              </w:rPr>
            </w:pPr>
            <w:r w:rsidRPr="00C12C9F">
              <w:rPr>
                <w:rFonts w:ascii="Century Gothic" w:hAnsi="Century Gothic"/>
                <w:sz w:val="24"/>
                <w:szCs w:val="24"/>
              </w:rPr>
              <w:t>Mrs. C. Hartman</w:t>
            </w:r>
          </w:p>
        </w:tc>
      </w:tr>
    </w:tbl>
    <w:p w:rsidR="000723D5" w:rsidRPr="00C12C9F" w:rsidRDefault="000723D5" w:rsidP="00C12C9F">
      <w:pPr>
        <w:rPr>
          <w:rFonts w:ascii="Century Gothic" w:hAnsi="Century Gothic"/>
          <w:sz w:val="24"/>
          <w:szCs w:val="24"/>
        </w:rPr>
      </w:pPr>
    </w:p>
    <w:sectPr w:rsidR="000723D5" w:rsidRPr="00C12C9F" w:rsidSect="00A10E79">
      <w:pgSz w:w="12240" w:h="15840"/>
      <w:pgMar w:top="1440" w:right="1440" w:bottom="1440" w:left="1440" w:header="720" w:footer="720" w:gutter="0"/>
      <w:pgBorders w:offsetFrom="page">
        <w:top w:val="candyCorn" w:sz="31" w:space="24" w:color="auto"/>
        <w:left w:val="candyCorn" w:sz="31" w:space="24" w:color="auto"/>
        <w:bottom w:val="candyCorn" w:sz="31" w:space="24" w:color="auto"/>
        <w:right w:val="candyCor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AR CENA">
    <w:altName w:val="Times New Roman"/>
    <w:charset w:val="00"/>
    <w:family w:val="auto"/>
    <w:pitch w:val="variable"/>
    <w:sig w:usb0="00000003"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D5"/>
    <w:rsid w:val="000723D5"/>
    <w:rsid w:val="00A10E79"/>
    <w:rsid w:val="00AB7209"/>
    <w:rsid w:val="00AF5FF2"/>
    <w:rsid w:val="00C12C9F"/>
    <w:rsid w:val="00C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 Hartman</cp:lastModifiedBy>
  <cp:revision>2</cp:revision>
  <cp:lastPrinted>2015-10-09T16:39:00Z</cp:lastPrinted>
  <dcterms:created xsi:type="dcterms:W3CDTF">2015-10-09T16:39:00Z</dcterms:created>
  <dcterms:modified xsi:type="dcterms:W3CDTF">2015-10-09T16:39:00Z</dcterms:modified>
</cp:coreProperties>
</file>