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24" w:rsidRPr="00F76D6D" w:rsidRDefault="00950A0C" w:rsidP="00950A0C">
      <w:pPr>
        <w:jc w:val="center"/>
        <w:rPr>
          <w:b/>
          <w:sz w:val="48"/>
          <w:szCs w:val="48"/>
        </w:rPr>
      </w:pPr>
      <w:r>
        <w:rPr>
          <w:b/>
          <w:noProof/>
          <w:sz w:val="48"/>
          <w:szCs w:val="48"/>
        </w:rPr>
        <w:drawing>
          <wp:inline distT="0" distB="0" distL="0" distR="0" wp14:anchorId="4494DFD7" wp14:editId="1E5C2056">
            <wp:extent cx="1104900" cy="9496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jpg"/>
                    <pic:cNvPicPr/>
                  </pic:nvPicPr>
                  <pic:blipFill>
                    <a:blip r:embed="rId5">
                      <a:extLst>
                        <a:ext uri="{28A0092B-C50C-407E-A947-70E740481C1C}">
                          <a14:useLocalDpi xmlns:a14="http://schemas.microsoft.com/office/drawing/2010/main" val="0"/>
                        </a:ext>
                      </a:extLst>
                    </a:blip>
                    <a:stretch>
                      <a:fillRect/>
                    </a:stretch>
                  </pic:blipFill>
                  <pic:spPr>
                    <a:xfrm>
                      <a:off x="0" y="0"/>
                      <a:ext cx="1104900" cy="949666"/>
                    </a:xfrm>
                    <a:prstGeom prst="rect">
                      <a:avLst/>
                    </a:prstGeom>
                  </pic:spPr>
                </pic:pic>
              </a:graphicData>
            </a:graphic>
          </wp:inline>
        </w:drawing>
      </w:r>
      <w:r w:rsidR="00AB4F60">
        <w:rPr>
          <w:b/>
          <w:sz w:val="48"/>
          <w:szCs w:val="48"/>
        </w:rPr>
        <w:t>March 2016</w:t>
      </w:r>
    </w:p>
    <w:p w:rsidR="00F76D6D" w:rsidRPr="00950A0C" w:rsidRDefault="00F76D6D" w:rsidP="00F76D6D">
      <w:pPr>
        <w:jc w:val="center"/>
        <w:rPr>
          <w:color w:val="00B050"/>
          <w:sz w:val="48"/>
          <w:szCs w:val="48"/>
        </w:rPr>
      </w:pPr>
      <w:r w:rsidRPr="00950A0C">
        <w:rPr>
          <w:color w:val="00B050"/>
          <w:sz w:val="48"/>
          <w:szCs w:val="48"/>
        </w:rPr>
        <w:t>Division 12 Newsletter</w:t>
      </w:r>
    </w:p>
    <w:p w:rsidR="00F76D6D" w:rsidRPr="00950A0C" w:rsidRDefault="00F76D6D" w:rsidP="00F76D6D">
      <w:pPr>
        <w:rPr>
          <w:sz w:val="24"/>
          <w:szCs w:val="24"/>
        </w:rPr>
      </w:pPr>
      <w:r w:rsidRPr="00950A0C">
        <w:rPr>
          <w:sz w:val="24"/>
          <w:szCs w:val="24"/>
        </w:rPr>
        <w:t>Dear Parents;</w:t>
      </w:r>
    </w:p>
    <w:p w:rsidR="00F76D6D" w:rsidRPr="00950A0C" w:rsidRDefault="000D3B8B" w:rsidP="00F76D6D">
      <w:pPr>
        <w:rPr>
          <w:sz w:val="24"/>
          <w:szCs w:val="24"/>
        </w:rPr>
      </w:pPr>
      <w:r>
        <w:rPr>
          <w:sz w:val="24"/>
          <w:szCs w:val="24"/>
        </w:rPr>
        <w:t>March!  In like a lion, out like a lamb</w:t>
      </w:r>
      <w:r w:rsidR="00F76D6D" w:rsidRPr="00950A0C">
        <w:rPr>
          <w:sz w:val="24"/>
          <w:szCs w:val="24"/>
        </w:rPr>
        <w:t>?  I guess</w:t>
      </w:r>
      <w:r w:rsidR="009F5495">
        <w:rPr>
          <w:sz w:val="24"/>
          <w:szCs w:val="24"/>
        </w:rPr>
        <w:t xml:space="preserve"> we will have to see.  </w:t>
      </w:r>
      <w:r w:rsidR="00F76D6D" w:rsidRPr="00950A0C">
        <w:rPr>
          <w:sz w:val="24"/>
          <w:szCs w:val="24"/>
        </w:rPr>
        <w:t>Spring Break is ju</w:t>
      </w:r>
      <w:r w:rsidR="00FA5F57" w:rsidRPr="00950A0C">
        <w:rPr>
          <w:sz w:val="24"/>
          <w:szCs w:val="24"/>
        </w:rPr>
        <w:t>st around the corner for a well-</w:t>
      </w:r>
      <w:r w:rsidR="00F76D6D" w:rsidRPr="00950A0C">
        <w:rPr>
          <w:sz w:val="24"/>
          <w:szCs w:val="24"/>
        </w:rPr>
        <w:t xml:space="preserve">deserved break for everyone. </w:t>
      </w:r>
    </w:p>
    <w:tbl>
      <w:tblPr>
        <w:tblStyle w:val="TableGrid"/>
        <w:tblW w:w="0" w:type="auto"/>
        <w:tblLook w:val="04A0" w:firstRow="1" w:lastRow="0" w:firstColumn="1" w:lastColumn="0" w:noHBand="0" w:noVBand="1"/>
      </w:tblPr>
      <w:tblGrid>
        <w:gridCol w:w="9576"/>
      </w:tblGrid>
      <w:tr w:rsidR="00F76D6D" w:rsidTr="00F76D6D">
        <w:tc>
          <w:tcPr>
            <w:tcW w:w="9576" w:type="dxa"/>
          </w:tcPr>
          <w:p w:rsidR="00F76D6D" w:rsidRPr="00941B83" w:rsidRDefault="00F76D6D" w:rsidP="00941B83">
            <w:pPr>
              <w:jc w:val="center"/>
              <w:rPr>
                <w:color w:val="0070C0"/>
                <w:sz w:val="28"/>
                <w:szCs w:val="28"/>
              </w:rPr>
            </w:pPr>
            <w:r w:rsidRPr="00941B83">
              <w:rPr>
                <w:b/>
                <w:color w:val="0070C0"/>
                <w:sz w:val="28"/>
                <w:szCs w:val="28"/>
              </w:rPr>
              <w:t>Here’s What We are Looking at</w:t>
            </w:r>
            <w:r w:rsidRPr="00941B83">
              <w:rPr>
                <w:color w:val="0070C0"/>
                <w:sz w:val="28"/>
                <w:szCs w:val="28"/>
              </w:rPr>
              <w:t>:</w:t>
            </w:r>
          </w:p>
          <w:p w:rsidR="00F76D6D" w:rsidRPr="00941B83" w:rsidRDefault="00F76D6D" w:rsidP="00F76D6D">
            <w:pPr>
              <w:rPr>
                <w:b/>
                <w:sz w:val="24"/>
                <w:szCs w:val="24"/>
                <w:u w:val="single"/>
              </w:rPr>
            </w:pPr>
            <w:r w:rsidRPr="00941B83">
              <w:rPr>
                <w:b/>
                <w:sz w:val="24"/>
                <w:szCs w:val="24"/>
                <w:u w:val="single"/>
              </w:rPr>
              <w:t>Math:</w:t>
            </w:r>
          </w:p>
          <w:p w:rsidR="00F76D6D" w:rsidRPr="00950A0C" w:rsidRDefault="00C65025" w:rsidP="00F76D6D">
            <w:pPr>
              <w:rPr>
                <w:sz w:val="24"/>
                <w:szCs w:val="24"/>
              </w:rPr>
            </w:pPr>
            <w:r>
              <w:rPr>
                <w:sz w:val="24"/>
                <w:szCs w:val="24"/>
              </w:rPr>
              <w:t>We have begun thinking about 2D shapes and 3D solids.</w:t>
            </w:r>
          </w:p>
          <w:p w:rsidR="00F76D6D" w:rsidRPr="00941B83" w:rsidRDefault="00F76D6D" w:rsidP="00F76D6D">
            <w:pPr>
              <w:rPr>
                <w:b/>
                <w:sz w:val="24"/>
                <w:szCs w:val="24"/>
                <w:u w:val="single"/>
              </w:rPr>
            </w:pPr>
            <w:r w:rsidRPr="00941B83">
              <w:rPr>
                <w:b/>
                <w:sz w:val="24"/>
                <w:szCs w:val="24"/>
                <w:u w:val="single"/>
              </w:rPr>
              <w:t>Theme:</w:t>
            </w:r>
          </w:p>
          <w:p w:rsidR="00F76D6D" w:rsidRPr="00950A0C" w:rsidRDefault="00F76D6D" w:rsidP="00F76D6D">
            <w:pPr>
              <w:rPr>
                <w:sz w:val="24"/>
                <w:szCs w:val="24"/>
              </w:rPr>
            </w:pPr>
            <w:r w:rsidRPr="00950A0C">
              <w:rPr>
                <w:sz w:val="24"/>
                <w:szCs w:val="24"/>
              </w:rPr>
              <w:t xml:space="preserve">Just before Spring Break we will be experimenting with magnets.  After the holiday, we will be </w:t>
            </w:r>
            <w:r w:rsidR="00AB4F60">
              <w:rPr>
                <w:sz w:val="24"/>
                <w:szCs w:val="24"/>
              </w:rPr>
              <w:t>thinking about Spring</w:t>
            </w:r>
            <w:r w:rsidRPr="00950A0C">
              <w:rPr>
                <w:sz w:val="24"/>
                <w:szCs w:val="24"/>
              </w:rPr>
              <w:t>.</w:t>
            </w:r>
          </w:p>
          <w:p w:rsidR="00F76D6D" w:rsidRPr="00F76D6D" w:rsidRDefault="00F76D6D" w:rsidP="00F76D6D">
            <w:pPr>
              <w:rPr>
                <w:sz w:val="24"/>
                <w:szCs w:val="24"/>
              </w:rPr>
            </w:pPr>
          </w:p>
        </w:tc>
      </w:tr>
    </w:tbl>
    <w:p w:rsidR="00CF72FF" w:rsidRPr="00941B83" w:rsidRDefault="00AB4F60" w:rsidP="00F76D6D">
      <w:pPr>
        <w:rPr>
          <w:b/>
          <w:color w:val="7030A0"/>
          <w:u w:val="single"/>
        </w:rPr>
      </w:pPr>
      <w:r>
        <w:rPr>
          <w:b/>
          <w:color w:val="7030A0"/>
          <w:u w:val="single"/>
        </w:rPr>
        <w:t>Report Cards and Early Dismissal</w:t>
      </w:r>
      <w:r w:rsidR="00CF72FF" w:rsidRPr="00941B83">
        <w:rPr>
          <w:b/>
          <w:color w:val="7030A0"/>
          <w:u w:val="single"/>
        </w:rPr>
        <w:t>:</w:t>
      </w:r>
    </w:p>
    <w:p w:rsidR="00AB4F60" w:rsidRDefault="00AB4F60" w:rsidP="00F76D6D">
      <w:r>
        <w:rPr>
          <w:b/>
        </w:rPr>
        <w:t xml:space="preserve">Report Cards </w:t>
      </w:r>
      <w:r>
        <w:t>go home April 7</w:t>
      </w:r>
      <w:r w:rsidRPr="00AB4F60">
        <w:rPr>
          <w:vertAlign w:val="superscript"/>
        </w:rPr>
        <w:t>th</w:t>
      </w:r>
      <w:r>
        <w:t>.  There will be an</w:t>
      </w:r>
      <w:r w:rsidR="00CF72FF" w:rsidRPr="00950A0C">
        <w:rPr>
          <w:b/>
        </w:rPr>
        <w:t xml:space="preserve"> Early Dismissal</w:t>
      </w:r>
      <w:r>
        <w:rPr>
          <w:b/>
        </w:rPr>
        <w:t xml:space="preserve"> </w:t>
      </w:r>
      <w:r>
        <w:t>on April 8th</w:t>
      </w:r>
      <w:r w:rsidR="00CF72FF" w:rsidRPr="00950A0C">
        <w:t xml:space="preserve">.  The students will be dismissed at </w:t>
      </w:r>
      <w:r>
        <w:rPr>
          <w:b/>
        </w:rPr>
        <w:t>12:0</w:t>
      </w:r>
      <w:r w:rsidR="00CF72FF" w:rsidRPr="00950A0C">
        <w:rPr>
          <w:b/>
        </w:rPr>
        <w:t>0</w:t>
      </w:r>
      <w:r w:rsidR="00CF72FF" w:rsidRPr="00950A0C">
        <w:t xml:space="preserve">.  Please send a large snack, but we will not be having lunch at school on that day.  </w:t>
      </w:r>
    </w:p>
    <w:p w:rsidR="00950A0C" w:rsidRDefault="00AB4F60" w:rsidP="00F76D6D">
      <w:pPr>
        <w:rPr>
          <w:noProof/>
        </w:rPr>
      </w:pPr>
      <w:r>
        <w:t xml:space="preserve">On the </w:t>
      </w:r>
      <w:r w:rsidRPr="00AB4F60">
        <w:rPr>
          <w:b/>
        </w:rPr>
        <w:t xml:space="preserve">Early Dismissal </w:t>
      </w:r>
      <w:r>
        <w:t>day, I will be doing conferences with parents.  This is not mandatory.  I will contact you if I think a conference would be helpful for your child or i</w:t>
      </w:r>
      <w:r w:rsidR="00CF72FF" w:rsidRPr="00950A0C">
        <w:t>f you would like a private conference please send a note, email or talk to me at school</w:t>
      </w:r>
      <w:r w:rsidR="00224C8D" w:rsidRPr="00950A0C">
        <w:t>.  W</w:t>
      </w:r>
      <w:r w:rsidR="00CF72FF" w:rsidRPr="00950A0C">
        <w:t>e can set up a time on Fr</w:t>
      </w:r>
      <w:r>
        <w:t>iday afternoon</w:t>
      </w:r>
      <w:r w:rsidR="00CF72FF" w:rsidRPr="00950A0C">
        <w:t xml:space="preserve"> or perhaps another day</w:t>
      </w:r>
      <w:r w:rsidR="00224C8D" w:rsidRPr="00950A0C">
        <w:t xml:space="preserve"> before or after school, or even a phone conference, if this time doe</w:t>
      </w:r>
      <w:r w:rsidR="00950A0C">
        <w:t>s not work.</w:t>
      </w:r>
    </w:p>
    <w:p w:rsidR="00950A0C" w:rsidRPr="00AB4F60" w:rsidRDefault="00950A0C" w:rsidP="00950A0C">
      <w:pPr>
        <w:rPr>
          <w:b/>
          <w:u w:val="single"/>
        </w:rPr>
      </w:pPr>
      <w:r w:rsidRPr="00AB4F60">
        <w:rPr>
          <w:noProof/>
        </w:rPr>
        <w:drawing>
          <wp:inline distT="0" distB="0" distL="0" distR="0" wp14:anchorId="40D21F94" wp14:editId="58123519">
            <wp:extent cx="619125" cy="72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ro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5996" cy="737889"/>
                    </a:xfrm>
                    <a:prstGeom prst="rect">
                      <a:avLst/>
                    </a:prstGeom>
                  </pic:spPr>
                </pic:pic>
              </a:graphicData>
            </a:graphic>
          </wp:inline>
        </w:drawing>
      </w:r>
    </w:p>
    <w:p w:rsidR="00AB4F60" w:rsidRPr="00AB4F60" w:rsidRDefault="00AB4F60" w:rsidP="00AB4F60">
      <w:pPr>
        <w:rPr>
          <w:b/>
          <w:u w:val="single"/>
        </w:rPr>
      </w:pPr>
      <w:r w:rsidRPr="00AB4F60">
        <w:rPr>
          <w:b/>
          <w:u w:val="single"/>
        </w:rPr>
        <w:t>Art Club Gallery Show:</w:t>
      </w:r>
    </w:p>
    <w:p w:rsidR="00AB4F60" w:rsidRPr="00AB4F60" w:rsidRDefault="00AB4F60" w:rsidP="00AB4F60">
      <w:r w:rsidRPr="00AB4F60">
        <w:t xml:space="preserve">Even if your child did not attend Art Club this year, you are invited to come see what the Art Club has been working on.  The Gallery Show will be in the Multipurpose Room starting on Tuesday, March 12th and will be available for anyone to peruse the art work for the rest of the week.  </w:t>
      </w:r>
    </w:p>
    <w:p w:rsidR="00983075" w:rsidRDefault="00AB4F60" w:rsidP="00F76D6D">
      <w:pPr>
        <w:rPr>
          <w:b/>
          <w:color w:val="00B050"/>
          <w:sz w:val="32"/>
          <w:szCs w:val="32"/>
        </w:rPr>
      </w:pPr>
      <w:r>
        <w:rPr>
          <w:b/>
          <w:color w:val="00B050"/>
          <w:sz w:val="32"/>
          <w:szCs w:val="32"/>
        </w:rPr>
        <w:lastRenderedPageBreak/>
        <w:t>“Teach Me”</w:t>
      </w:r>
    </w:p>
    <w:p w:rsidR="00AB4F60" w:rsidRPr="00AB4F60" w:rsidRDefault="00AB4F60" w:rsidP="00AB4F60">
      <w:pPr>
        <w:rPr>
          <w:sz w:val="24"/>
          <w:szCs w:val="24"/>
        </w:rPr>
      </w:pPr>
      <w:r w:rsidRPr="00AB4F60">
        <w:rPr>
          <w:sz w:val="24"/>
          <w:szCs w:val="24"/>
        </w:rPr>
        <w:t xml:space="preserve">We are doing a special round of sharing called </w:t>
      </w:r>
      <w:r w:rsidRPr="00AB4F60">
        <w:rPr>
          <w:b/>
          <w:sz w:val="24"/>
          <w:szCs w:val="24"/>
        </w:rPr>
        <w:t>“Teach Me”.</w:t>
      </w:r>
      <w:r w:rsidRPr="00AB4F60">
        <w:rPr>
          <w:sz w:val="24"/>
          <w:szCs w:val="24"/>
        </w:rPr>
        <w:t xml:space="preserve">  Your child is asked to come prepared to teach the class some small lesson.  The lesson should be simple and short, lasting </w:t>
      </w:r>
      <w:r w:rsidRPr="00AB4F60">
        <w:rPr>
          <w:b/>
          <w:sz w:val="24"/>
          <w:szCs w:val="24"/>
        </w:rPr>
        <w:t>around 5 minutes</w:t>
      </w:r>
      <w:r w:rsidRPr="00AB4F60">
        <w:rPr>
          <w:sz w:val="24"/>
          <w:szCs w:val="24"/>
        </w:rPr>
        <w:t xml:space="preserve">.  </w:t>
      </w:r>
    </w:p>
    <w:p w:rsidR="00AB4F60" w:rsidRPr="00AB4F60" w:rsidRDefault="00AB4F60" w:rsidP="00AB4F60">
      <w:r w:rsidRPr="00AB4F60">
        <w:t>Some examples are:</w:t>
      </w:r>
    </w:p>
    <w:p w:rsidR="00AB4F60" w:rsidRPr="00AB4F60" w:rsidRDefault="00AB4F60" w:rsidP="00AB4F60">
      <w:r w:rsidRPr="00AB4F60">
        <w:t>•</w:t>
      </w:r>
      <w:r w:rsidRPr="00AB4F60">
        <w:tab/>
        <w:t>A math strategy or game</w:t>
      </w:r>
    </w:p>
    <w:p w:rsidR="00AB4F60" w:rsidRPr="00AB4F60" w:rsidRDefault="00AB4F60" w:rsidP="00AB4F60">
      <w:r w:rsidRPr="00AB4F60">
        <w:t>•</w:t>
      </w:r>
      <w:r w:rsidRPr="00AB4F60">
        <w:tab/>
        <w:t>A dance move</w:t>
      </w:r>
    </w:p>
    <w:p w:rsidR="00AB4F60" w:rsidRPr="00AB4F60" w:rsidRDefault="00AB4F60" w:rsidP="00AB4F60">
      <w:r w:rsidRPr="00AB4F60">
        <w:t>•</w:t>
      </w:r>
      <w:r w:rsidRPr="00AB4F60">
        <w:tab/>
        <w:t>A song that your family sings</w:t>
      </w:r>
    </w:p>
    <w:p w:rsidR="00AB4F60" w:rsidRPr="00AB4F60" w:rsidRDefault="00AB4F60" w:rsidP="00AB4F60">
      <w:r w:rsidRPr="00AB4F60">
        <w:t>•</w:t>
      </w:r>
      <w:r w:rsidRPr="00AB4F60">
        <w:tab/>
        <w:t>Read a short book</w:t>
      </w:r>
    </w:p>
    <w:p w:rsidR="00AB4F60" w:rsidRPr="00AB4F60" w:rsidRDefault="00AB4F60" w:rsidP="00AB4F60">
      <w:r w:rsidRPr="00AB4F60">
        <w:t>•</w:t>
      </w:r>
      <w:r w:rsidRPr="00AB4F60">
        <w:tab/>
        <w:t>A karate move</w:t>
      </w:r>
    </w:p>
    <w:p w:rsidR="00AB4F60" w:rsidRPr="00AB4F60" w:rsidRDefault="00AB4F60" w:rsidP="00AB4F60">
      <w:r w:rsidRPr="00AB4F60">
        <w:t>•</w:t>
      </w:r>
      <w:r w:rsidRPr="00AB4F60">
        <w:tab/>
        <w:t>How to draw something</w:t>
      </w:r>
    </w:p>
    <w:p w:rsidR="00AB4F60" w:rsidRDefault="00AB4F60" w:rsidP="00AB4F60">
      <w:pPr>
        <w:rPr>
          <w:sz w:val="24"/>
          <w:szCs w:val="24"/>
        </w:rPr>
      </w:pPr>
      <w:r w:rsidRPr="00AB4F60">
        <w:rPr>
          <w:sz w:val="24"/>
          <w:szCs w:val="24"/>
        </w:rPr>
        <w:t xml:space="preserve">We all look forward to seeing what your child will teach us!  </w:t>
      </w:r>
    </w:p>
    <w:tbl>
      <w:tblPr>
        <w:tblStyle w:val="TableGrid"/>
        <w:tblW w:w="0" w:type="auto"/>
        <w:tblLook w:val="04A0" w:firstRow="1" w:lastRow="0" w:firstColumn="1" w:lastColumn="0" w:noHBand="0" w:noVBand="1"/>
      </w:tblPr>
      <w:tblGrid>
        <w:gridCol w:w="9576"/>
      </w:tblGrid>
      <w:tr w:rsidR="00D945BC" w:rsidTr="00D945BC">
        <w:tc>
          <w:tcPr>
            <w:tcW w:w="9576" w:type="dxa"/>
          </w:tcPr>
          <w:p w:rsidR="00D945BC" w:rsidRPr="00D945BC" w:rsidRDefault="00D945BC" w:rsidP="00D945BC">
            <w:pPr>
              <w:rPr>
                <w:b/>
                <w:sz w:val="24"/>
                <w:szCs w:val="24"/>
                <w:u w:val="single"/>
              </w:rPr>
            </w:pPr>
            <w:r w:rsidRPr="00D945BC">
              <w:rPr>
                <w:b/>
                <w:sz w:val="24"/>
                <w:szCs w:val="24"/>
                <w:u w:val="single"/>
              </w:rPr>
              <w:t>Important Dates to Remember:</w:t>
            </w:r>
          </w:p>
          <w:p w:rsidR="00D945BC" w:rsidRPr="00D945BC" w:rsidRDefault="00D945BC" w:rsidP="00D945BC">
            <w:pPr>
              <w:rPr>
                <w:sz w:val="24"/>
                <w:szCs w:val="24"/>
              </w:rPr>
            </w:pPr>
            <w:r w:rsidRPr="00D945BC">
              <w:rPr>
                <w:sz w:val="24"/>
                <w:szCs w:val="24"/>
              </w:rPr>
              <w:t>March 8th to 11th</w:t>
            </w:r>
            <w:r w:rsidRPr="00D945BC">
              <w:rPr>
                <w:sz w:val="24"/>
                <w:szCs w:val="24"/>
              </w:rPr>
              <w:tab/>
            </w:r>
            <w:r w:rsidRPr="00D945BC">
              <w:rPr>
                <w:sz w:val="24"/>
                <w:szCs w:val="24"/>
              </w:rPr>
              <w:tab/>
              <w:t>Art Club Gallery Show</w:t>
            </w:r>
          </w:p>
          <w:p w:rsidR="00D945BC" w:rsidRPr="00D945BC" w:rsidRDefault="00D945BC" w:rsidP="00D945BC">
            <w:pPr>
              <w:rPr>
                <w:sz w:val="24"/>
                <w:szCs w:val="24"/>
              </w:rPr>
            </w:pPr>
            <w:r>
              <w:rPr>
                <w:sz w:val="24"/>
                <w:szCs w:val="24"/>
              </w:rPr>
              <w:t>March 14th to 28th</w:t>
            </w:r>
            <w:r>
              <w:rPr>
                <w:sz w:val="24"/>
                <w:szCs w:val="24"/>
              </w:rPr>
              <w:tab/>
            </w:r>
            <w:r w:rsidRPr="00D945BC">
              <w:rPr>
                <w:sz w:val="24"/>
                <w:szCs w:val="24"/>
              </w:rPr>
              <w:t>Spring Break- holiday</w:t>
            </w:r>
          </w:p>
          <w:p w:rsidR="00D945BC" w:rsidRPr="00D945BC" w:rsidRDefault="00D945BC" w:rsidP="00D945BC">
            <w:pPr>
              <w:rPr>
                <w:sz w:val="24"/>
                <w:szCs w:val="24"/>
              </w:rPr>
            </w:pPr>
            <w:r w:rsidRPr="00D945BC">
              <w:rPr>
                <w:sz w:val="24"/>
                <w:szCs w:val="24"/>
              </w:rPr>
              <w:t>March 29th</w:t>
            </w:r>
            <w:r w:rsidRPr="00D945BC">
              <w:rPr>
                <w:sz w:val="24"/>
                <w:szCs w:val="24"/>
              </w:rPr>
              <w:tab/>
            </w:r>
            <w:r w:rsidRPr="00D945BC">
              <w:rPr>
                <w:sz w:val="24"/>
                <w:szCs w:val="24"/>
              </w:rPr>
              <w:tab/>
            </w:r>
            <w:r w:rsidRPr="00D945BC">
              <w:rPr>
                <w:sz w:val="24"/>
                <w:szCs w:val="24"/>
              </w:rPr>
              <w:tab/>
              <w:t>School re-opens</w:t>
            </w:r>
          </w:p>
          <w:p w:rsidR="00D945BC" w:rsidRPr="00D945BC" w:rsidRDefault="00D945BC" w:rsidP="00D945BC">
            <w:pPr>
              <w:rPr>
                <w:sz w:val="24"/>
                <w:szCs w:val="24"/>
              </w:rPr>
            </w:pPr>
            <w:r w:rsidRPr="00D945BC">
              <w:rPr>
                <w:sz w:val="24"/>
                <w:szCs w:val="24"/>
              </w:rPr>
              <w:t>April 7th</w:t>
            </w:r>
            <w:r w:rsidRPr="00D945BC">
              <w:rPr>
                <w:sz w:val="24"/>
                <w:szCs w:val="24"/>
              </w:rPr>
              <w:tab/>
            </w:r>
            <w:r w:rsidRPr="00D945BC">
              <w:rPr>
                <w:sz w:val="24"/>
                <w:szCs w:val="24"/>
              </w:rPr>
              <w:tab/>
            </w:r>
            <w:r w:rsidRPr="00D945BC">
              <w:rPr>
                <w:sz w:val="24"/>
                <w:szCs w:val="24"/>
              </w:rPr>
              <w:tab/>
              <w:t>Report Cards home</w:t>
            </w:r>
          </w:p>
          <w:p w:rsidR="00D945BC" w:rsidRDefault="00D945BC" w:rsidP="00D945BC">
            <w:pPr>
              <w:rPr>
                <w:sz w:val="24"/>
                <w:szCs w:val="24"/>
              </w:rPr>
            </w:pPr>
            <w:r w:rsidRPr="00D945BC">
              <w:rPr>
                <w:sz w:val="24"/>
                <w:szCs w:val="24"/>
              </w:rPr>
              <w:t>April 8th</w:t>
            </w:r>
            <w:r w:rsidRPr="00D945BC">
              <w:rPr>
                <w:sz w:val="24"/>
                <w:szCs w:val="24"/>
              </w:rPr>
              <w:tab/>
            </w:r>
            <w:r w:rsidRPr="00D945BC">
              <w:rPr>
                <w:sz w:val="24"/>
                <w:szCs w:val="24"/>
              </w:rPr>
              <w:tab/>
            </w:r>
            <w:r w:rsidRPr="00D945BC">
              <w:rPr>
                <w:sz w:val="24"/>
                <w:szCs w:val="24"/>
              </w:rPr>
              <w:tab/>
              <w:t>Early Dismissal at 12:00</w:t>
            </w:r>
          </w:p>
        </w:tc>
      </w:tr>
    </w:tbl>
    <w:p w:rsidR="00D945BC" w:rsidRPr="00AB4F60" w:rsidRDefault="00D945BC" w:rsidP="00AB4F60">
      <w:pPr>
        <w:rPr>
          <w:sz w:val="24"/>
          <w:szCs w:val="24"/>
        </w:rPr>
      </w:pPr>
    </w:p>
    <w:p w:rsidR="00AB4F60" w:rsidRDefault="00950A0C" w:rsidP="00AB4F60">
      <w:pPr>
        <w:jc w:val="right"/>
        <w:rPr>
          <w:sz w:val="28"/>
          <w:szCs w:val="28"/>
        </w:rPr>
      </w:pPr>
      <w:r>
        <w:rPr>
          <w:noProof/>
          <w:sz w:val="20"/>
          <w:szCs w:val="20"/>
        </w:rPr>
        <w:drawing>
          <wp:inline distT="0" distB="0" distL="0" distR="0" wp14:anchorId="72283A79" wp14:editId="0C5829F9">
            <wp:extent cx="10763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prachaun.jpg"/>
                    <pic:cNvPicPr/>
                  </pic:nvPicPr>
                  <pic:blipFill>
                    <a:blip r:embed="rId7">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rsidR="00FA5F57" w:rsidRPr="00950A0C" w:rsidRDefault="00FA5F57" w:rsidP="00F76D6D">
      <w:pPr>
        <w:rPr>
          <w:b/>
          <w:sz w:val="28"/>
          <w:szCs w:val="28"/>
        </w:rPr>
      </w:pPr>
      <w:bookmarkStart w:id="0" w:name="_GoBack"/>
      <w:bookmarkEnd w:id="0"/>
      <w:r w:rsidRPr="00950A0C">
        <w:rPr>
          <w:b/>
          <w:sz w:val="28"/>
          <w:szCs w:val="28"/>
        </w:rPr>
        <w:t xml:space="preserve">Please check our classroom website for updates, more details and pictures.  </w:t>
      </w:r>
      <w:hyperlink r:id="rId8" w:history="1">
        <w:r w:rsidRPr="00950A0C">
          <w:rPr>
            <w:rStyle w:val="Hyperlink"/>
            <w:b/>
            <w:sz w:val="28"/>
            <w:szCs w:val="28"/>
          </w:rPr>
          <w:t>www.mrshartmansgradeoneclass.weebly.com</w:t>
        </w:r>
      </w:hyperlink>
    </w:p>
    <w:p w:rsidR="00FA5F57" w:rsidRPr="00950A0C" w:rsidRDefault="00FA5F57" w:rsidP="00F76D6D">
      <w:pPr>
        <w:rPr>
          <w:sz w:val="24"/>
          <w:szCs w:val="24"/>
        </w:rPr>
      </w:pPr>
      <w:r w:rsidRPr="00950A0C">
        <w:rPr>
          <w:sz w:val="24"/>
          <w:szCs w:val="24"/>
        </w:rPr>
        <w:t>Have a wonderful week!  Hope to see you at the Open House.</w:t>
      </w:r>
    </w:p>
    <w:p w:rsidR="00FA5F57" w:rsidRPr="00950A0C" w:rsidRDefault="00FA5F57" w:rsidP="00F76D6D">
      <w:pPr>
        <w:rPr>
          <w:sz w:val="24"/>
          <w:szCs w:val="24"/>
        </w:rPr>
      </w:pPr>
      <w:r w:rsidRPr="00950A0C">
        <w:rPr>
          <w:sz w:val="24"/>
          <w:szCs w:val="24"/>
        </w:rPr>
        <w:t>Sincerely,</w:t>
      </w:r>
    </w:p>
    <w:p w:rsidR="00950A0C" w:rsidRPr="00950A0C" w:rsidRDefault="00FA5F57">
      <w:pPr>
        <w:rPr>
          <w:sz w:val="24"/>
          <w:szCs w:val="24"/>
        </w:rPr>
      </w:pPr>
      <w:r w:rsidRPr="00950A0C">
        <w:rPr>
          <w:sz w:val="24"/>
          <w:szCs w:val="24"/>
        </w:rPr>
        <w:t>Mrs. C. Hartman</w:t>
      </w:r>
    </w:p>
    <w:sectPr w:rsidR="00950A0C" w:rsidRPr="00950A0C" w:rsidSect="00F76D6D">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6D"/>
    <w:rsid w:val="000D3B8B"/>
    <w:rsid w:val="00224C8D"/>
    <w:rsid w:val="00941B83"/>
    <w:rsid w:val="00950A0C"/>
    <w:rsid w:val="00983075"/>
    <w:rsid w:val="009F5495"/>
    <w:rsid w:val="00A43E24"/>
    <w:rsid w:val="00AB4F60"/>
    <w:rsid w:val="00C65025"/>
    <w:rsid w:val="00CF72FF"/>
    <w:rsid w:val="00D945BC"/>
    <w:rsid w:val="00F76D6D"/>
    <w:rsid w:val="00FA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F57"/>
    <w:rPr>
      <w:color w:val="CCCC00" w:themeColor="hyperlink"/>
      <w:u w:val="single"/>
    </w:rPr>
  </w:style>
  <w:style w:type="paragraph" w:styleId="BalloonText">
    <w:name w:val="Balloon Text"/>
    <w:basedOn w:val="Normal"/>
    <w:link w:val="BalloonTextChar"/>
    <w:uiPriority w:val="99"/>
    <w:semiHidden/>
    <w:unhideWhenUsed/>
    <w:rsid w:val="0095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F57"/>
    <w:rPr>
      <w:color w:val="CCCC00" w:themeColor="hyperlink"/>
      <w:u w:val="single"/>
    </w:rPr>
  </w:style>
  <w:style w:type="paragraph" w:styleId="BalloonText">
    <w:name w:val="Balloon Text"/>
    <w:basedOn w:val="Normal"/>
    <w:link w:val="BalloonTextChar"/>
    <w:uiPriority w:val="99"/>
    <w:semiHidden/>
    <w:unhideWhenUsed/>
    <w:rsid w:val="0095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hartmansgradeoneclass.weebly.com" TargetMode="Externa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Hartman</dc:creator>
  <cp:lastModifiedBy>Carmen Hartman</cp:lastModifiedBy>
  <cp:revision>2</cp:revision>
  <cp:lastPrinted>2016-02-27T00:11:00Z</cp:lastPrinted>
  <dcterms:created xsi:type="dcterms:W3CDTF">2016-02-27T00:12:00Z</dcterms:created>
  <dcterms:modified xsi:type="dcterms:W3CDTF">2016-02-27T00:12:00Z</dcterms:modified>
</cp:coreProperties>
</file>